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6C" w:rsidRPr="00C5526C" w:rsidRDefault="00C5526C" w:rsidP="00C55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526C" w:rsidRPr="00C5526C" w:rsidRDefault="00C5526C" w:rsidP="00C552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заседания № 1/2016</w:t>
      </w:r>
    </w:p>
    <w:p w:rsidR="00C5526C" w:rsidRPr="00C5526C" w:rsidRDefault="00C5526C" w:rsidP="00C55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совета при департаменте семьи, социальной и демографической политики Брянской области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left="302" w:hanging="61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 июля 2016 года                                             Место проведения: зал совещаний департамента семьи, социальной и демографической политики Брянской области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общественного совета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Агалакова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Надежда Владимировна, член президиума Общественной палаты Брянской области, </w:t>
      </w:r>
      <w:r w:rsidRPr="00C5526C">
        <w:rPr>
          <w:rFonts w:ascii="Times New Roman" w:eastAsia="Times New Roman" w:hAnsi="Times New Roman" w:cs="Times New Roman"/>
          <w:color w:val="1C1C1B"/>
          <w:sz w:val="24"/>
          <w:szCs w:val="24"/>
          <w:shd w:val="clear" w:color="auto" w:fill="FDFDFD"/>
          <w:lang w:eastAsia="ru-RU"/>
        </w:rPr>
        <w:t>директор МОУ «Средняя общеобразовательная школа № 53» города Брянска, заслуженный учитель Российской Федерации,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Белин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Вячеслав Романович, заместитель председателя Брянской областной организации общероссийской общественной организации «Всероссийское общество инвалидов»,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Бубенок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Александровна, заместитель председателя Общественной Палаты Брянской области, региональный координатор проекта «Крепкая семья,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Верхутина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Вячеславовна, кандидат политических наук, член Российского общества социологов Брянского филиала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Карпенко Екатерина Викторовна, кандидат социологических наук, доцент кафедры социально-гуманитарных дисциплин Брянского филиала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5526C" w:rsidRPr="00C5526C" w:rsidRDefault="00C5526C" w:rsidP="00C5526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Корнеева Ольга Васильевна, главный редактор газеты «Аргументы и Факты - Брянск»,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Пискунов Николай Сергеевич, председатель Брянской региональной общественной организации «Физкультурно-спортивный клуб инвалидов «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Пересвет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1C1C1B"/>
          <w:sz w:val="24"/>
          <w:szCs w:val="24"/>
          <w:shd w:val="clear" w:color="auto" w:fill="FDFDFD"/>
          <w:lang w:eastAsia="ru-RU"/>
        </w:rPr>
        <w:t>Покора</w:t>
      </w:r>
      <w:proofErr w:type="spellEnd"/>
      <w:r w:rsidRPr="00C5526C">
        <w:rPr>
          <w:rFonts w:ascii="Times New Roman" w:eastAsia="Times New Roman" w:hAnsi="Times New Roman" w:cs="Times New Roman"/>
          <w:color w:val="1C1C1B"/>
          <w:sz w:val="24"/>
          <w:szCs w:val="24"/>
          <w:shd w:val="clear" w:color="auto" w:fill="FDFDFD"/>
          <w:lang w:eastAsia="ru-RU"/>
        </w:rPr>
        <w:t> Николай Михайлович, член БРО ветеранов «БОЕВОЕ БРАТСТВО»,</w:t>
      </w:r>
    </w:p>
    <w:p w:rsidR="00C5526C" w:rsidRPr="00C5526C" w:rsidRDefault="00C5526C" w:rsidP="00C55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Хандожко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 Николаевна, кандидат социологических наук, доцент кафедры социологии и социальной работы БГУ им. Петровского.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Приглашенные: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Тимошин Игорь Евгеньевич, директор департамента семьи, социальной и демографической политики Брянской области,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Лужецкая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Михайловна, заместитель директора департамента семьи, социальной и демографической политики Брянской области,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Галицкий Владимир Валерьевич, начальник отдела стационарных социальных учреждений для пожилых людей и инвалидов,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Язвенко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Алексеевна, начальник отдела социальной помощи и реабилитации,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Левченко Елена Васильевна, директор Брянского дома-интерната для престарелых и инвалидов,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 Николай Андреевич, директор Жуковского дома-интерната для престарелых и инвалидов,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Концевой Алексей Николаевич, директор дома-интерната малой вместимости для пожилых людей и инвалидов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Бутынко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Филимоновна, директор дома-интерната малой вместимости для пожилых людей и инвалидов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Погарского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Марусова Светлана Григорьевна, директор дома-интерната малой вместимости для пожилых людей и инвалидов 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Новозыбкова и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Новозыбковского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Избрание председателя, заместителя и секретаря общественного совета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(И.Е. Тимошин)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C5526C" w:rsidRPr="00C5526C" w:rsidRDefault="00C5526C" w:rsidP="00C55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 Избрать председателем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общественного совета кандидата социологических наук, доцента кафедры социологии и социальной работы БГУ им. Петровского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Хандожко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Валентину Николаевну,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Избрать заместителем председателя общественного совета кандидата социологических наук, доцента кафедры социально-гуманитарных дисциплин Брянского филиала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Карпенко Екатерину Викторовну,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Избрать секретарем общественного</w:t>
      </w: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совета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кандидата политических наук, члена Российского общества социологов Брянского филиала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Верхутину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МаринуВячеславовну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 организации </w:t>
      </w:r>
      <w:proofErr w:type="gramStart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системы независимой оценки качества оказания услуг</w:t>
      </w:r>
      <w:proofErr w:type="gramEnd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организациями в сфере социального обслуживания в Брянской области и планах по её развитию в 2016 году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(Л.М.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Лужецкая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Решили: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Принять информацию к сведению.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Определить показатели, характеризующие общие критерии оценки качества оказания услуг подведомственными департаменту учреждениями социального обслуживания в соответствие с приказом Минтруда России от 08.12.2014 г. №995 «Об утверждении показателей, характеризующих общие критерии оценки качества оказания услуг организациями социального обслуживания».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перечня учреждений социального обслуживания, подведомственных департаменту семьи, социальной и демографической политики Брянской области, в отношении которых в 2016 году будет проведена независимая оценка качества оказания услуг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(В.Н.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Хандожко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 перечень учреждений социального обслуживания, подведомственных департаменту семьи, социальной и демографической политики Брянской области, в отношении которых в 2016 году будет проведена независимая оценка качества оказания услуг (прилагается).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Департаменту семьи, социальной и демографической политики Брянской области до 15 августа 2016 года организовать размещение перечня учреждений социального обслуживания, подведомственных департаменту семьи, социальной и демографической политики Брянской области, в отношении которых в 2016 году будет проведена независимая оценка качества оказания услуг, на сайте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bus.gov.ru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разработке технического задания для осуществления работ по сбору, обобщению и анализу информации о качестве услуг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Решили: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Поручить председателю общественного совета В.Н.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Хандожко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и представить департаменту семьи, социальной и демографической политики Брянской области предложения для разработки технического задания для организации, которая будет осуществлять сбор, обобщение и анализ информации о качестве оказания услуг учреждениями социального обслуживания (далее – оператор), с учетом их специфики и численности получателей социальных услуг.</w:t>
      </w:r>
      <w:proofErr w:type="gramEnd"/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работе по созданию условий для проведения в 2016 году независимой оценки организаций социального обслуживания в учреждениях социального обслуживания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(Л.М.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Лужецкая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Решили: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Информацию принять к сведению.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Департаменту семьи, социальной и демографической политики Брянской области направить в подведомственные учреждения, подлежащих независимой оценке качества работы в 2016 году, информационные письма об оказании содействия в проведении опросов и изучении деятельности учреждения в части показателей, характеризующих общие критерии оценки качества услуг.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реализации планов по совершенствованию деятельности Брянского, Жуковского домов-интернатов для престарелых и инвалидов, дома-интерната малой вместимости для пожилых людей и инвалидов </w:t>
      </w:r>
      <w:proofErr w:type="spellStart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Погарского</w:t>
      </w:r>
      <w:proofErr w:type="spellEnd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района, разработанных с учетом результатов независимой оценки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(Е.В. Левченко, Н.А. Сидоров, Л.Ф.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Бутынко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Решили: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Информацию Е.В. Левченко, Н.А. Сидорова, Л.Ф.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Бутынко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принять к сведению.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Рекомендовать руководству Брянского, Жуковского домов-интернатов для престарелых и инвалидов, дома-интерната малой вместимости для пожилых людей и инвалидов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Погарского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продолжить работу по реализации планов по совершенствованию деятельности, информацию об итогах выполнения планов представить в письменном виде в департамент к 1 декабря 2016 года.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Департаменту семьи, социальной и демографической политики Брянской области полученную </w:t>
      </w: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об итогах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планов по совершенствованию деятельности</w:t>
      </w: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Брянского, Жуковского домов-интернатов для престарелых и инвалидов, дома-интерната малой вместимости для пожилых людей и инвалидов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Погарского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районаразместить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сайте департамента в разделе «Независимая система оценки качества».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О лучших практиках организации работы домов-интернатов малой вместимости для пожилых людей и инвалидов </w:t>
      </w:r>
      <w:proofErr w:type="spellStart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Клинцовского</w:t>
      </w:r>
      <w:proofErr w:type="spellEnd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района, </w:t>
      </w:r>
      <w:proofErr w:type="gramStart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Новозыбкова и </w:t>
      </w:r>
      <w:proofErr w:type="spellStart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Новозыбковского</w:t>
      </w:r>
      <w:proofErr w:type="spellEnd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 по оказанию услуг гражданам по результатам независимой оценки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(А.Н. Концевой, С.Г. Марусова).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Решили: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Информацию А.Н.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Концевого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С.Г. Марусовой принять к сведению.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Департаменту семьи, социальной и демографической политики Брянской области разместить на сайте департамента информационные материалы о практике организации работы домов-интернатов малой вместимости для пожилых людей и инвалидов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и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Новозыбкова по оказанию услуг гражданам по результатам независимой оценки</w:t>
      </w: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использования в работе подведомственными департаменту стационарными социальными учреждениями.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Департаменту семьи, социальной и демографической политики Брянской области рассмотреть вопрос о поощрении руководителей домов-интернатов малой вместимости для пожилых людей и инвалидов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 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Новозыбкова и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Новозыбковского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за организацию работы по качественному предоставлению социальных услуг гражданам.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 общественного совета                                                               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В.Н.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Хандожко</w:t>
      </w:r>
      <w:proofErr w:type="spellEnd"/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                                                                                                             М.В.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Верхутина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5526C" w:rsidRPr="00C5526C" w:rsidRDefault="00C5526C" w:rsidP="00C552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left="5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left="5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протоколу №1/2016 от 20.07.2016 г.</w:t>
      </w:r>
    </w:p>
    <w:p w:rsidR="00C5526C" w:rsidRPr="00C5526C" w:rsidRDefault="00C5526C" w:rsidP="00C5526C">
      <w:pPr>
        <w:spacing w:after="0" w:line="240" w:lineRule="auto"/>
        <w:ind w:left="5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заседания общественного совета при департаменте семьи, социальной и демографической политики Брянской области</w:t>
      </w:r>
    </w:p>
    <w:p w:rsidR="00C5526C" w:rsidRPr="00C5526C" w:rsidRDefault="00C5526C" w:rsidP="00C55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учреждений социального обслуживания, подведомственных департаменту семьи, социальной и демографической политики Брянской области, в отношении которых в 2016 году будет проведена независимая оценка качества оказания услуг</w:t>
      </w:r>
    </w:p>
    <w:p w:rsidR="00C5526C" w:rsidRPr="00C5526C" w:rsidRDefault="00C5526C" w:rsidP="00C55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ГБУСО «Социально-реабилитационный центр для несовершеннолетних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Брянска»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ГБУСО «Социальный приют для детей и подростков Брянского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ГКУСОН «Комплексный центр социальной адаптации для лиц без определенного места жительства и занятий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Клинцы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ГКУСОН «Комплексный центр социальной адаптации для лиц без определенного места жительства и занятий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Брянска»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ГБУСО «Социальный приют для детей и подростков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Карачевского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ГБУСО «Социальный приют для детей и подростков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ГБУСО «Социальный приют для детей и подростков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Новозыбкова»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ГБУСО «Социальный приют для детей и подростков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Погарского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«Надежда»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ГБУСО «Центр социальной помощи семье и детям 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ГБУСО «Социальный приют для детей и подростков им. В.А. Козыревой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Сельцо»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ГБУСО «Центр социальной помощи семье и детям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Трубчевского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ГБУСО «Социальный приют для детей и подростков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Унечского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 ГБУСО «Центр социальной помощи семье и детям 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Дятьковского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 ГБУСО «Центр социальной помощи семье и детям п. Белые Берега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Фокинского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г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рянска»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ГБСУСОН «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Карачевский</w:t>
      </w:r>
      <w:proofErr w:type="spellEnd"/>
      <w:r w:rsidRPr="00C5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психоневрологический интернат»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ГБСУСОН «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Клинцовский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психоневрологический интернат»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ГБСУСОН «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Навлинский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психоневрологический интернат»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ГБСУСОН «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Суземский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психоневрологический интернат»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ГБСУСОН  «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Трубчевский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психоневрологический интернат»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 ГБСУСОН «Психоневрологический интернат 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Трубчевска»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ГБСУСОН «Климовский психоневрологический интернат»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ГБСУСОН «Дубровский детский дом – интернат для умственно отсталых детей»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 ГБСУСОН «Дом-интернат малой вместимости для пожилых людей и инвалидов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Дятьковского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Брасовского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Гордеевского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Жирятинского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Злынковского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ГБУ «Комплексный центр социального обслуживания населения Климовского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29.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Комаричского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 ГБУ «Комплексный центр социального обслуживания населения Красногорского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Мглинского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Погарского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Рогнединского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 ГБУ «Комплексный центр социального обслуживания населения Стародубского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 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Суземского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ГБУ «Комплексный центр социального обслуживания населения 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Суражского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района»</w:t>
      </w:r>
    </w:p>
    <w:p w:rsidR="00C5526C" w:rsidRPr="00C5526C" w:rsidRDefault="00C5526C" w:rsidP="00C5526C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 ГБУ «Комплексный центр социального обслуживания населения </w:t>
      </w:r>
      <w:proofErr w:type="gram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Клинцы</w:t>
      </w:r>
      <w:proofErr w:type="spellEnd"/>
      <w:r w:rsidRPr="00C55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60FC6" w:rsidRDefault="00C5526C"/>
    <w:sectPr w:rsidR="00360FC6" w:rsidSect="0055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26C"/>
    <w:rsid w:val="002306C5"/>
    <w:rsid w:val="003E7459"/>
    <w:rsid w:val="005515B6"/>
    <w:rsid w:val="00C402D5"/>
    <w:rsid w:val="00C5526C"/>
    <w:rsid w:val="00F3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2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64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1743</Words>
  <Characters>9940</Characters>
  <Application>Microsoft Office Word</Application>
  <DocSecurity>0</DocSecurity>
  <Lines>82</Lines>
  <Paragraphs>23</Paragraphs>
  <ScaleCrop>false</ScaleCrop>
  <Company>MultiDVD Team</Company>
  <LinksUpToDate>false</LinksUpToDate>
  <CharactersWithSpaces>11660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2017-10-05T08:29:00Z</dcterms:created>
  <dcterms:modified xsi:type="dcterms:W3CDTF">2017-10-05T08:29:00Z</dcterms:modified>
</cp:coreProperties>
</file>